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09729" w14:textId="007ED150" w:rsidR="00A26833" w:rsidRDefault="00555B5F" w:rsidP="00555B5F">
      <w:pPr>
        <w:tabs>
          <w:tab w:val="left" w:pos="3960"/>
          <w:tab w:val="left" w:pos="6840"/>
        </w:tabs>
        <w:ind w:left="0" w:right="0"/>
        <w:jc w:val="center"/>
        <w:rPr>
          <w:rFonts w:ascii="Calibri" w:hAnsi="Calibri" w:cs="Arial"/>
          <w:color w:val="333333"/>
          <w:sz w:val="24"/>
          <w:szCs w:val="24"/>
        </w:rPr>
      </w:pPr>
      <w:r>
        <w:rPr>
          <w:rFonts w:ascii="Calibri" w:hAnsi="Calibri" w:cs="Arial"/>
          <w:noProof/>
          <w:color w:val="333333"/>
          <w:sz w:val="24"/>
          <w:szCs w:val="24"/>
          <w:lang w:eastAsia="en-GB"/>
        </w:rPr>
        <w:drawing>
          <wp:inline distT="0" distB="0" distL="0" distR="0" wp14:anchorId="1C309DB1" wp14:editId="0A01C2BD">
            <wp:extent cx="2940050" cy="831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OSnC-8_400x4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71D6" w14:textId="7AD12556" w:rsidR="00555B5F" w:rsidRDefault="001268A8" w:rsidP="001268A8">
      <w:pPr>
        <w:tabs>
          <w:tab w:val="left" w:pos="3960"/>
          <w:tab w:val="left" w:pos="6840"/>
        </w:tabs>
        <w:ind w:left="0" w:right="0"/>
        <w:jc w:val="center"/>
        <w:rPr>
          <w:rFonts w:ascii="Calibri" w:hAnsi="Calibri" w:cs="Arial"/>
          <w:b/>
          <w:color w:val="333333"/>
          <w:sz w:val="4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0998E19" wp14:editId="60A5ED35">
            <wp:extent cx="8763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69F29" w14:textId="77777777" w:rsidR="001744EB" w:rsidRPr="001744EB" w:rsidRDefault="001744EB" w:rsidP="001268A8">
      <w:pPr>
        <w:tabs>
          <w:tab w:val="left" w:pos="3960"/>
          <w:tab w:val="left" w:pos="6840"/>
        </w:tabs>
        <w:ind w:left="0" w:right="0"/>
        <w:jc w:val="center"/>
        <w:rPr>
          <w:rFonts w:ascii="Calibri" w:hAnsi="Calibri" w:cs="Arial"/>
          <w:b/>
          <w:color w:val="333333"/>
          <w:szCs w:val="24"/>
          <w:u w:val="single"/>
        </w:rPr>
      </w:pPr>
    </w:p>
    <w:p w14:paraId="449259B1" w14:textId="7C539F52" w:rsidR="001268A8" w:rsidRPr="001744EB" w:rsidRDefault="001744EB" w:rsidP="001744EB">
      <w:pPr>
        <w:tabs>
          <w:tab w:val="left" w:pos="3960"/>
          <w:tab w:val="left" w:pos="6840"/>
        </w:tabs>
        <w:ind w:left="0" w:right="0"/>
        <w:rPr>
          <w:rFonts w:ascii="Calibri" w:hAnsi="Calibri" w:cs="Arial"/>
          <w:b/>
          <w:color w:val="333333"/>
          <w:sz w:val="24"/>
          <w:szCs w:val="24"/>
          <w:u w:val="single"/>
        </w:rPr>
      </w:pPr>
      <w:r w:rsidRPr="001744EB">
        <w:rPr>
          <w:rFonts w:ascii="Calibri" w:hAnsi="Calibri" w:cs="Arial"/>
          <w:b/>
          <w:color w:val="333333"/>
          <w:sz w:val="24"/>
          <w:szCs w:val="24"/>
          <w:u w:val="single"/>
        </w:rPr>
        <w:t>Instruction for pairing previously UNPAIRED Radios</w:t>
      </w:r>
    </w:p>
    <w:p w14:paraId="2D5ED8D0" w14:textId="1FD5711E" w:rsidR="00555B5F" w:rsidRPr="00A930B9" w:rsidRDefault="00555B5F" w:rsidP="00555B5F">
      <w:pPr>
        <w:pStyle w:val="ListParagraph"/>
        <w:numPr>
          <w:ilvl w:val="0"/>
          <w:numId w:val="15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A930B9">
        <w:rPr>
          <w:rFonts w:ascii="Calibri" w:hAnsi="Calibri" w:cs="Arial"/>
          <w:color w:val="333333"/>
          <w:sz w:val="22"/>
          <w:szCs w:val="24"/>
        </w:rPr>
        <w:t>Power on radio by pressing</w:t>
      </w:r>
      <w:r w:rsidR="007F61CB">
        <w:rPr>
          <w:rFonts w:ascii="Calibri" w:hAnsi="Calibri" w:cs="Arial"/>
          <w:color w:val="333333"/>
          <w:sz w:val="22"/>
          <w:szCs w:val="24"/>
        </w:rPr>
        <w:t xml:space="preserve"> </w:t>
      </w:r>
      <w:r w:rsidRPr="00A930B9">
        <w:rPr>
          <w:rFonts w:ascii="Calibri" w:hAnsi="Calibri" w:cs="Arial"/>
          <w:b/>
          <w:color w:val="00B050"/>
          <w:sz w:val="22"/>
          <w:szCs w:val="24"/>
          <w:u w:val="single"/>
        </w:rPr>
        <w:t>GREEN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Power O</w:t>
      </w:r>
      <w:r w:rsidR="00E65AB8" w:rsidRPr="00A930B9">
        <w:rPr>
          <w:rFonts w:ascii="Calibri" w:hAnsi="Calibri" w:cs="Arial"/>
          <w:color w:val="333333"/>
          <w:sz w:val="22"/>
          <w:szCs w:val="24"/>
        </w:rPr>
        <w:t>n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button for </w:t>
      </w:r>
      <w:r w:rsidR="00E65AB8" w:rsidRPr="00A930B9">
        <w:rPr>
          <w:rFonts w:ascii="Calibri" w:hAnsi="Calibri" w:cs="Arial"/>
          <w:color w:val="333333"/>
          <w:sz w:val="22"/>
          <w:szCs w:val="24"/>
        </w:rPr>
        <w:t xml:space="preserve">approx. 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2 secs. </w:t>
      </w:r>
      <w:r w:rsidR="00EC369E" w:rsidRPr="00A930B9">
        <w:rPr>
          <w:rFonts w:ascii="Calibri" w:hAnsi="Calibri" w:cs="Arial"/>
          <w:color w:val="333333"/>
          <w:sz w:val="22"/>
          <w:szCs w:val="24"/>
        </w:rPr>
        <w:t>Release Power On button when light flashes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</w:t>
      </w:r>
      <w:r w:rsidRPr="00A930B9">
        <w:rPr>
          <w:rFonts w:ascii="Calibri" w:hAnsi="Calibri" w:cs="Arial"/>
          <w:b/>
          <w:color w:val="FF0000"/>
          <w:sz w:val="22"/>
          <w:szCs w:val="24"/>
          <w:u w:val="single"/>
        </w:rPr>
        <w:t>RED</w:t>
      </w:r>
      <w:r w:rsidR="00EC369E" w:rsidRPr="00A930B9">
        <w:rPr>
          <w:rFonts w:ascii="Calibri" w:hAnsi="Calibri" w:cs="Arial"/>
          <w:color w:val="333333"/>
          <w:sz w:val="22"/>
          <w:szCs w:val="24"/>
        </w:rPr>
        <w:t>. Once released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</w:t>
      </w:r>
      <w:r w:rsidR="00EC369E" w:rsidRPr="00A930B9">
        <w:rPr>
          <w:rFonts w:ascii="Calibri" w:hAnsi="Calibri" w:cs="Arial"/>
          <w:color w:val="333333"/>
          <w:sz w:val="22"/>
          <w:szCs w:val="24"/>
        </w:rPr>
        <w:t>l</w:t>
      </w:r>
      <w:r w:rsidR="00531100" w:rsidRPr="00A930B9">
        <w:rPr>
          <w:rFonts w:ascii="Calibri" w:hAnsi="Calibri" w:cs="Arial"/>
          <w:color w:val="333333"/>
          <w:sz w:val="22"/>
          <w:szCs w:val="24"/>
        </w:rPr>
        <w:t xml:space="preserve">ight </w:t>
      </w:r>
      <w:r w:rsidR="00EC369E" w:rsidRPr="00A930B9">
        <w:rPr>
          <w:rFonts w:ascii="Calibri" w:hAnsi="Calibri" w:cs="Arial"/>
          <w:color w:val="333333"/>
          <w:sz w:val="22"/>
          <w:szCs w:val="24"/>
        </w:rPr>
        <w:t xml:space="preserve">should start </w:t>
      </w:r>
      <w:r w:rsidR="00531100" w:rsidRPr="00A930B9">
        <w:rPr>
          <w:rFonts w:ascii="Calibri" w:hAnsi="Calibri" w:cs="Arial"/>
          <w:color w:val="333333"/>
          <w:sz w:val="22"/>
          <w:szCs w:val="24"/>
        </w:rPr>
        <w:t>flash</w:t>
      </w:r>
      <w:r w:rsidR="00EC369E" w:rsidRPr="00A930B9">
        <w:rPr>
          <w:rFonts w:ascii="Calibri" w:hAnsi="Calibri" w:cs="Arial"/>
          <w:color w:val="333333"/>
          <w:sz w:val="22"/>
          <w:szCs w:val="24"/>
        </w:rPr>
        <w:t>ing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</w:t>
      </w:r>
      <w:r w:rsidRPr="00A930B9">
        <w:rPr>
          <w:rFonts w:ascii="Calibri" w:hAnsi="Calibri" w:cs="Arial"/>
          <w:b/>
          <w:color w:val="0070C0"/>
          <w:sz w:val="22"/>
          <w:szCs w:val="24"/>
          <w:u w:val="single"/>
        </w:rPr>
        <w:t>BLUE</w:t>
      </w:r>
      <w:r w:rsidRPr="00A930B9">
        <w:rPr>
          <w:rFonts w:ascii="Calibri" w:hAnsi="Calibri" w:cs="Arial"/>
          <w:sz w:val="22"/>
          <w:szCs w:val="24"/>
        </w:rPr>
        <w:t>.</w:t>
      </w:r>
    </w:p>
    <w:p w14:paraId="1E570657" w14:textId="60A94D75" w:rsidR="00E65AB8" w:rsidRPr="00A930B9" w:rsidRDefault="00E65AB8" w:rsidP="00555B5F">
      <w:pPr>
        <w:pStyle w:val="ListParagraph"/>
        <w:numPr>
          <w:ilvl w:val="0"/>
          <w:numId w:val="15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A930B9">
        <w:rPr>
          <w:rFonts w:ascii="Calibri" w:hAnsi="Calibri" w:cs="Arial"/>
          <w:color w:val="333333"/>
          <w:sz w:val="22"/>
          <w:szCs w:val="24"/>
        </w:rPr>
        <w:t xml:space="preserve">To erase pairing settings from any previous radios press both </w:t>
      </w:r>
      <w:r w:rsidRPr="00A930B9">
        <w:rPr>
          <w:rFonts w:ascii="Calibri" w:hAnsi="Calibri" w:cs="Arial"/>
          <w:b/>
          <w:color w:val="333333"/>
          <w:sz w:val="24"/>
          <w:szCs w:val="24"/>
        </w:rPr>
        <w:t>–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</w:t>
      </w:r>
      <w:r w:rsidR="007F61CB">
        <w:rPr>
          <w:rFonts w:ascii="Calibri" w:hAnsi="Calibri" w:cs="Arial"/>
          <w:color w:val="333333"/>
          <w:sz w:val="22"/>
          <w:szCs w:val="24"/>
        </w:rPr>
        <w:t>&amp;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</w:t>
      </w:r>
      <w:r w:rsidRPr="00A930B9">
        <w:rPr>
          <w:rFonts w:ascii="Calibri" w:hAnsi="Calibri" w:cs="Arial"/>
          <w:b/>
          <w:color w:val="333333"/>
          <w:sz w:val="24"/>
          <w:szCs w:val="24"/>
        </w:rPr>
        <w:t>+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</w:t>
      </w:r>
      <w:r w:rsidR="00EC369E" w:rsidRPr="00A930B9">
        <w:rPr>
          <w:rFonts w:ascii="Calibri" w:hAnsi="Calibri" w:cs="Arial"/>
          <w:color w:val="333333"/>
          <w:sz w:val="22"/>
          <w:szCs w:val="24"/>
        </w:rPr>
        <w:t xml:space="preserve">together until 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light </w:t>
      </w:r>
      <w:r w:rsidR="00EC369E" w:rsidRPr="00A930B9">
        <w:rPr>
          <w:rFonts w:ascii="Calibri" w:hAnsi="Calibri" w:cs="Arial"/>
          <w:color w:val="333333"/>
          <w:sz w:val="22"/>
          <w:szCs w:val="24"/>
        </w:rPr>
        <w:t xml:space="preserve">briefly 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flashes </w:t>
      </w:r>
      <w:r w:rsidRPr="00A930B9">
        <w:rPr>
          <w:rFonts w:ascii="Calibri" w:hAnsi="Calibri" w:cs="Arial"/>
          <w:b/>
          <w:color w:val="FF0000"/>
          <w:sz w:val="22"/>
          <w:szCs w:val="24"/>
          <w:u w:val="single"/>
        </w:rPr>
        <w:t>RED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before returning to </w:t>
      </w:r>
      <w:r w:rsidRPr="00A930B9">
        <w:rPr>
          <w:rFonts w:ascii="Calibri" w:hAnsi="Calibri" w:cs="Arial"/>
          <w:b/>
          <w:color w:val="0070C0"/>
          <w:sz w:val="22"/>
          <w:szCs w:val="24"/>
          <w:u w:val="single"/>
        </w:rPr>
        <w:t>BLUE</w:t>
      </w:r>
      <w:r w:rsidRPr="00A930B9">
        <w:rPr>
          <w:rFonts w:ascii="Calibri" w:hAnsi="Calibri" w:cs="Arial"/>
          <w:color w:val="333333"/>
          <w:sz w:val="22"/>
          <w:szCs w:val="24"/>
        </w:rPr>
        <w:t>.</w:t>
      </w:r>
    </w:p>
    <w:p w14:paraId="018473D4" w14:textId="5A0D72B8" w:rsidR="00555B5F" w:rsidRPr="00A930B9" w:rsidRDefault="00555B5F" w:rsidP="00555B5F">
      <w:pPr>
        <w:pStyle w:val="ListParagraph"/>
        <w:numPr>
          <w:ilvl w:val="0"/>
          <w:numId w:val="15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A930B9">
        <w:rPr>
          <w:rFonts w:ascii="Calibri" w:hAnsi="Calibri" w:cs="Arial"/>
          <w:sz w:val="22"/>
          <w:szCs w:val="24"/>
        </w:rPr>
        <w:t xml:space="preserve">Agree with colleague which radios will be </w:t>
      </w:r>
      <w:r w:rsidRPr="007F61CB">
        <w:rPr>
          <w:rFonts w:ascii="Calibri" w:hAnsi="Calibri" w:cs="Arial"/>
          <w:b/>
          <w:sz w:val="22"/>
          <w:szCs w:val="24"/>
          <w:u w:val="single"/>
        </w:rPr>
        <w:t>A</w:t>
      </w:r>
      <w:r w:rsidRPr="00A930B9">
        <w:rPr>
          <w:rFonts w:ascii="Calibri" w:hAnsi="Calibri" w:cs="Arial"/>
          <w:sz w:val="22"/>
          <w:szCs w:val="24"/>
        </w:rPr>
        <w:t xml:space="preserve"> (referred to as </w:t>
      </w:r>
      <w:r w:rsidRPr="007F61CB">
        <w:rPr>
          <w:rFonts w:ascii="Calibri" w:hAnsi="Calibri" w:cs="Arial"/>
          <w:b/>
          <w:sz w:val="22"/>
          <w:szCs w:val="24"/>
          <w:u w:val="single"/>
        </w:rPr>
        <w:t>Radio 1</w:t>
      </w:r>
      <w:r w:rsidRPr="00A930B9">
        <w:rPr>
          <w:rFonts w:ascii="Calibri" w:hAnsi="Calibri" w:cs="Arial"/>
          <w:sz w:val="22"/>
          <w:szCs w:val="24"/>
        </w:rPr>
        <w:t xml:space="preserve">) and </w:t>
      </w:r>
      <w:r w:rsidRPr="007F61CB">
        <w:rPr>
          <w:rFonts w:ascii="Calibri" w:hAnsi="Calibri" w:cs="Arial"/>
          <w:b/>
          <w:sz w:val="22"/>
          <w:szCs w:val="24"/>
          <w:u w:val="single"/>
        </w:rPr>
        <w:t>B</w:t>
      </w:r>
      <w:r w:rsidRPr="00A930B9">
        <w:rPr>
          <w:rFonts w:ascii="Calibri" w:hAnsi="Calibri" w:cs="Arial"/>
          <w:sz w:val="22"/>
          <w:szCs w:val="24"/>
        </w:rPr>
        <w:t xml:space="preserve"> (referred to as </w:t>
      </w:r>
      <w:r w:rsidRPr="007F61CB">
        <w:rPr>
          <w:rFonts w:ascii="Calibri" w:hAnsi="Calibri" w:cs="Arial"/>
          <w:b/>
          <w:sz w:val="22"/>
          <w:szCs w:val="24"/>
          <w:u w:val="single"/>
        </w:rPr>
        <w:t>Radio 2</w:t>
      </w:r>
      <w:r w:rsidRPr="00A930B9">
        <w:rPr>
          <w:rFonts w:ascii="Calibri" w:hAnsi="Calibri" w:cs="Arial"/>
          <w:sz w:val="22"/>
          <w:szCs w:val="24"/>
        </w:rPr>
        <w:t>).</w:t>
      </w:r>
    </w:p>
    <w:p w14:paraId="4251ED7D" w14:textId="099CDD66" w:rsidR="00CE4F4C" w:rsidRPr="00A930B9" w:rsidRDefault="00555B5F" w:rsidP="00555B5F">
      <w:pPr>
        <w:pStyle w:val="ListParagraph"/>
        <w:numPr>
          <w:ilvl w:val="0"/>
          <w:numId w:val="15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A930B9">
        <w:rPr>
          <w:rFonts w:ascii="Calibri" w:hAnsi="Calibri" w:cs="Arial"/>
          <w:sz w:val="22"/>
          <w:szCs w:val="24"/>
        </w:rPr>
        <w:t xml:space="preserve">On </w:t>
      </w:r>
      <w:r w:rsidRPr="00A930B9">
        <w:rPr>
          <w:rFonts w:ascii="Calibri" w:hAnsi="Calibri" w:cs="Arial"/>
          <w:b/>
          <w:sz w:val="22"/>
          <w:szCs w:val="24"/>
          <w:u w:val="single"/>
        </w:rPr>
        <w:t>Radio 1</w:t>
      </w:r>
      <w:r w:rsidRPr="00A930B9">
        <w:rPr>
          <w:rFonts w:ascii="Calibri" w:hAnsi="Calibri" w:cs="Arial"/>
          <w:sz w:val="22"/>
          <w:szCs w:val="24"/>
        </w:rPr>
        <w:t xml:space="preserve"> press </w:t>
      </w:r>
      <w:r w:rsidR="007F61CB">
        <w:rPr>
          <w:rFonts w:ascii="Calibri" w:hAnsi="Calibri" w:cs="Arial"/>
          <w:sz w:val="22"/>
          <w:szCs w:val="24"/>
        </w:rPr>
        <w:t>&amp;</w:t>
      </w:r>
      <w:r w:rsidR="00EC369E" w:rsidRPr="00A930B9">
        <w:rPr>
          <w:rFonts w:ascii="Calibri" w:hAnsi="Calibri" w:cs="Arial"/>
          <w:sz w:val="22"/>
          <w:szCs w:val="24"/>
        </w:rPr>
        <w:t xml:space="preserve"> hold </w:t>
      </w:r>
      <w:r w:rsidRPr="00A930B9">
        <w:rPr>
          <w:rFonts w:ascii="Calibri" w:hAnsi="Calibri" w:cs="Arial"/>
          <w:b/>
          <w:sz w:val="22"/>
          <w:szCs w:val="24"/>
          <w:u w:val="single"/>
        </w:rPr>
        <w:t>A</w:t>
      </w:r>
      <w:r w:rsidRPr="00A930B9">
        <w:rPr>
          <w:rFonts w:ascii="Calibri" w:hAnsi="Calibri" w:cs="Arial"/>
          <w:sz w:val="22"/>
          <w:szCs w:val="24"/>
        </w:rPr>
        <w:t xml:space="preserve"> until light flashes </w:t>
      </w:r>
      <w:r w:rsidRPr="00A930B9">
        <w:rPr>
          <w:rFonts w:ascii="Calibri" w:hAnsi="Calibri" w:cs="Arial"/>
          <w:b/>
          <w:color w:val="FF0000"/>
          <w:sz w:val="22"/>
          <w:szCs w:val="24"/>
          <w:u w:val="single"/>
        </w:rPr>
        <w:t>RED</w:t>
      </w:r>
      <w:r w:rsidRPr="00A930B9">
        <w:rPr>
          <w:rFonts w:ascii="Calibri" w:hAnsi="Calibri" w:cs="Arial"/>
          <w:sz w:val="22"/>
          <w:szCs w:val="24"/>
        </w:rPr>
        <w:t xml:space="preserve"> &amp; </w:t>
      </w:r>
      <w:r w:rsidRPr="00A930B9">
        <w:rPr>
          <w:rFonts w:ascii="Calibri" w:hAnsi="Calibri" w:cs="Arial"/>
          <w:b/>
          <w:color w:val="0070C0"/>
          <w:sz w:val="22"/>
          <w:szCs w:val="24"/>
          <w:u w:val="single"/>
        </w:rPr>
        <w:t>BLUE</w:t>
      </w:r>
      <w:r w:rsidRPr="00A930B9">
        <w:rPr>
          <w:rFonts w:ascii="Calibri" w:hAnsi="Calibri" w:cs="Arial"/>
          <w:sz w:val="22"/>
          <w:szCs w:val="24"/>
        </w:rPr>
        <w:t xml:space="preserve">. </w:t>
      </w:r>
    </w:p>
    <w:p w14:paraId="225B8906" w14:textId="61E641C8" w:rsidR="00EC369E" w:rsidRPr="00A930B9" w:rsidRDefault="00CE4F4C" w:rsidP="00555B5F">
      <w:pPr>
        <w:pStyle w:val="ListParagraph"/>
        <w:numPr>
          <w:ilvl w:val="0"/>
          <w:numId w:val="15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A930B9">
        <w:rPr>
          <w:rFonts w:ascii="Calibri" w:hAnsi="Calibri" w:cs="Arial"/>
          <w:sz w:val="22"/>
          <w:szCs w:val="24"/>
        </w:rPr>
        <w:t xml:space="preserve">On </w:t>
      </w:r>
      <w:r w:rsidR="00555B5F" w:rsidRPr="00A930B9">
        <w:rPr>
          <w:rFonts w:ascii="Calibri" w:hAnsi="Calibri" w:cs="Arial"/>
          <w:b/>
          <w:sz w:val="22"/>
          <w:szCs w:val="24"/>
          <w:u w:val="single"/>
        </w:rPr>
        <w:t>Radio 2</w:t>
      </w:r>
      <w:r w:rsidR="00555B5F" w:rsidRPr="00A930B9">
        <w:rPr>
          <w:rFonts w:ascii="Calibri" w:hAnsi="Calibri" w:cs="Arial"/>
          <w:sz w:val="22"/>
          <w:szCs w:val="24"/>
        </w:rPr>
        <w:t xml:space="preserve"> press </w:t>
      </w:r>
      <w:r w:rsidR="007F61CB">
        <w:rPr>
          <w:rFonts w:ascii="Calibri" w:hAnsi="Calibri" w:cs="Arial"/>
          <w:sz w:val="22"/>
          <w:szCs w:val="24"/>
        </w:rPr>
        <w:t>&amp;</w:t>
      </w:r>
      <w:r w:rsidR="00EC369E" w:rsidRPr="00A930B9">
        <w:rPr>
          <w:rFonts w:ascii="Calibri" w:hAnsi="Calibri" w:cs="Arial"/>
          <w:sz w:val="22"/>
          <w:szCs w:val="24"/>
        </w:rPr>
        <w:t xml:space="preserve"> hold </w:t>
      </w:r>
      <w:r w:rsidR="00555B5F" w:rsidRPr="00A930B9">
        <w:rPr>
          <w:rFonts w:ascii="Calibri" w:hAnsi="Calibri" w:cs="Arial"/>
          <w:b/>
          <w:sz w:val="22"/>
          <w:szCs w:val="24"/>
          <w:u w:val="single"/>
        </w:rPr>
        <w:t>B</w:t>
      </w:r>
      <w:r w:rsidR="00EC369E" w:rsidRPr="00A930B9">
        <w:rPr>
          <w:rFonts w:ascii="Calibri" w:hAnsi="Calibri" w:cs="Arial"/>
          <w:sz w:val="22"/>
          <w:szCs w:val="24"/>
        </w:rPr>
        <w:t xml:space="preserve"> until light flashes </w:t>
      </w:r>
      <w:r w:rsidR="00EC369E" w:rsidRPr="00A930B9">
        <w:rPr>
          <w:rFonts w:ascii="Calibri" w:hAnsi="Calibri" w:cs="Arial"/>
          <w:b/>
          <w:color w:val="FF0000"/>
          <w:sz w:val="22"/>
          <w:szCs w:val="24"/>
          <w:u w:val="single"/>
        </w:rPr>
        <w:t>RED</w:t>
      </w:r>
      <w:r w:rsidR="00EC369E" w:rsidRPr="00A930B9">
        <w:rPr>
          <w:rFonts w:ascii="Calibri" w:hAnsi="Calibri" w:cs="Arial"/>
          <w:sz w:val="22"/>
          <w:szCs w:val="24"/>
        </w:rPr>
        <w:t xml:space="preserve"> &amp; </w:t>
      </w:r>
      <w:r w:rsidR="00EC369E" w:rsidRPr="00A930B9">
        <w:rPr>
          <w:rFonts w:ascii="Calibri" w:hAnsi="Calibri" w:cs="Arial"/>
          <w:b/>
          <w:color w:val="0070C0"/>
          <w:sz w:val="22"/>
          <w:szCs w:val="24"/>
          <w:u w:val="single"/>
        </w:rPr>
        <w:t>BLUE</w:t>
      </w:r>
      <w:r w:rsidR="00EC369E" w:rsidRPr="00A930B9">
        <w:rPr>
          <w:rFonts w:ascii="Calibri" w:hAnsi="Calibri" w:cs="Arial"/>
          <w:sz w:val="22"/>
          <w:szCs w:val="24"/>
        </w:rPr>
        <w:t xml:space="preserve">. </w:t>
      </w:r>
    </w:p>
    <w:p w14:paraId="2DD411E7" w14:textId="2CA480D3" w:rsidR="00555B5F" w:rsidRPr="00A930B9" w:rsidRDefault="00C2616F" w:rsidP="00555B5F">
      <w:pPr>
        <w:pStyle w:val="ListParagraph"/>
        <w:numPr>
          <w:ilvl w:val="0"/>
          <w:numId w:val="15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A930B9">
        <w:rPr>
          <w:rFonts w:ascii="Calibri" w:hAnsi="Calibri" w:cs="Arial"/>
          <w:sz w:val="22"/>
          <w:szCs w:val="24"/>
        </w:rPr>
        <w:t xml:space="preserve">Both radios should now be flashing </w:t>
      </w:r>
      <w:r w:rsidRPr="00A930B9">
        <w:rPr>
          <w:rFonts w:ascii="Calibri" w:hAnsi="Calibri" w:cs="Arial"/>
          <w:b/>
          <w:color w:val="FF0000"/>
          <w:sz w:val="22"/>
          <w:szCs w:val="24"/>
        </w:rPr>
        <w:t>RED</w:t>
      </w:r>
      <w:r w:rsidRPr="00A930B9">
        <w:rPr>
          <w:rFonts w:ascii="Calibri" w:hAnsi="Calibri" w:cs="Arial"/>
          <w:sz w:val="22"/>
          <w:szCs w:val="24"/>
        </w:rPr>
        <w:t xml:space="preserve"> &amp; </w:t>
      </w:r>
      <w:r w:rsidRPr="00A930B9">
        <w:rPr>
          <w:rFonts w:ascii="Calibri" w:hAnsi="Calibri" w:cs="Arial"/>
          <w:b/>
          <w:color w:val="0070C0"/>
          <w:sz w:val="22"/>
          <w:szCs w:val="24"/>
          <w:u w:val="single"/>
        </w:rPr>
        <w:t>BLUE</w:t>
      </w:r>
      <w:r w:rsidRPr="00A930B9">
        <w:rPr>
          <w:rFonts w:ascii="Calibri" w:hAnsi="Calibri" w:cs="Arial"/>
          <w:sz w:val="22"/>
          <w:szCs w:val="24"/>
        </w:rPr>
        <w:t>.</w:t>
      </w:r>
    </w:p>
    <w:p w14:paraId="3681D238" w14:textId="3FF4CB12" w:rsidR="00C2616F" w:rsidRPr="00A930B9" w:rsidRDefault="00C2616F" w:rsidP="00555B5F">
      <w:pPr>
        <w:pStyle w:val="ListParagraph"/>
        <w:numPr>
          <w:ilvl w:val="0"/>
          <w:numId w:val="15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A930B9">
        <w:rPr>
          <w:rFonts w:ascii="Calibri" w:hAnsi="Calibri" w:cs="Arial"/>
          <w:color w:val="333333"/>
          <w:sz w:val="22"/>
          <w:szCs w:val="24"/>
        </w:rPr>
        <w:t xml:space="preserve">On </w:t>
      </w:r>
      <w:r w:rsidRPr="00A930B9">
        <w:rPr>
          <w:rFonts w:ascii="Calibri" w:hAnsi="Calibri" w:cs="Arial"/>
          <w:b/>
          <w:color w:val="333333"/>
          <w:sz w:val="22"/>
          <w:szCs w:val="24"/>
          <w:u w:val="single"/>
        </w:rPr>
        <w:t>Radio 1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press </w:t>
      </w:r>
      <w:r w:rsidRPr="00A930B9">
        <w:rPr>
          <w:rFonts w:ascii="Calibri" w:hAnsi="Calibri" w:cs="Arial"/>
          <w:b/>
          <w:color w:val="333333"/>
          <w:sz w:val="22"/>
          <w:szCs w:val="24"/>
          <w:u w:val="single"/>
        </w:rPr>
        <w:t>A</w:t>
      </w:r>
      <w:r w:rsidR="00EC369E" w:rsidRPr="00A930B9">
        <w:rPr>
          <w:rFonts w:ascii="Calibri" w:hAnsi="Calibri" w:cs="Arial"/>
          <w:color w:val="333333"/>
          <w:sz w:val="22"/>
          <w:szCs w:val="24"/>
        </w:rPr>
        <w:t xml:space="preserve"> briefly (light should now be flashing </w:t>
      </w:r>
      <w:r w:rsidR="00EC369E" w:rsidRPr="00A930B9">
        <w:rPr>
          <w:rFonts w:ascii="Calibri" w:hAnsi="Calibri" w:cs="Arial"/>
          <w:b/>
          <w:color w:val="0070C0"/>
          <w:sz w:val="22"/>
          <w:szCs w:val="24"/>
          <w:u w:val="single"/>
        </w:rPr>
        <w:t>BLUE</w:t>
      </w:r>
      <w:r w:rsidR="00EC369E" w:rsidRPr="00A930B9">
        <w:rPr>
          <w:rFonts w:ascii="Calibri" w:hAnsi="Calibri" w:cs="Arial"/>
          <w:sz w:val="22"/>
          <w:szCs w:val="24"/>
        </w:rPr>
        <w:t>)</w:t>
      </w:r>
      <w:r w:rsidR="00EC369E" w:rsidRPr="00A930B9">
        <w:rPr>
          <w:rFonts w:ascii="Calibri" w:hAnsi="Calibri" w:cs="Arial"/>
          <w:color w:val="333333"/>
          <w:sz w:val="22"/>
          <w:szCs w:val="24"/>
        </w:rPr>
        <w:t xml:space="preserve">. 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The radios should now pair in </w:t>
      </w:r>
      <w:r w:rsidR="00BA7213" w:rsidRPr="00A930B9">
        <w:rPr>
          <w:rFonts w:ascii="Calibri" w:hAnsi="Calibri" w:cs="Arial"/>
          <w:color w:val="333333"/>
          <w:sz w:val="22"/>
          <w:szCs w:val="24"/>
        </w:rPr>
        <w:t>approx.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3-5 secs. This is indicated by lights on </w:t>
      </w:r>
      <w:r w:rsidRPr="00A930B9">
        <w:rPr>
          <w:rFonts w:ascii="Calibri" w:hAnsi="Calibri" w:cs="Arial"/>
          <w:b/>
          <w:color w:val="333333"/>
          <w:sz w:val="22"/>
          <w:szCs w:val="24"/>
          <w:u w:val="single"/>
        </w:rPr>
        <w:t>both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radios flashing </w:t>
      </w:r>
      <w:r w:rsidR="00531100" w:rsidRPr="00A930B9">
        <w:rPr>
          <w:rFonts w:ascii="Calibri" w:hAnsi="Calibri" w:cs="Arial"/>
          <w:b/>
          <w:color w:val="0070C0"/>
          <w:sz w:val="22"/>
          <w:szCs w:val="24"/>
          <w:u w:val="single"/>
        </w:rPr>
        <w:t>BLUE</w:t>
      </w:r>
      <w:r w:rsidR="00531100" w:rsidRPr="00A930B9">
        <w:rPr>
          <w:rFonts w:ascii="Calibri" w:hAnsi="Calibri" w:cs="Arial"/>
          <w:color w:val="333333"/>
          <w:sz w:val="22"/>
          <w:szCs w:val="24"/>
        </w:rPr>
        <w:t xml:space="preserve"> </w:t>
      </w:r>
      <w:r w:rsidR="00CE4F4C" w:rsidRPr="00A930B9">
        <w:rPr>
          <w:rFonts w:ascii="Calibri" w:hAnsi="Calibri" w:cs="Arial"/>
          <w:color w:val="333333"/>
          <w:sz w:val="22"/>
          <w:szCs w:val="24"/>
        </w:rPr>
        <w:t xml:space="preserve">and 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in </w:t>
      </w:r>
      <w:r w:rsidRPr="00A930B9">
        <w:rPr>
          <w:rFonts w:ascii="Calibri" w:hAnsi="Calibri" w:cs="Arial"/>
          <w:b/>
          <w:color w:val="333333"/>
          <w:sz w:val="22"/>
          <w:szCs w:val="24"/>
          <w:u w:val="single"/>
        </w:rPr>
        <w:t>sync</w:t>
      </w:r>
      <w:r w:rsidRPr="00A930B9">
        <w:rPr>
          <w:rFonts w:ascii="Calibri" w:hAnsi="Calibri" w:cs="Arial"/>
          <w:color w:val="333333"/>
          <w:sz w:val="22"/>
          <w:szCs w:val="24"/>
        </w:rPr>
        <w:t>.</w:t>
      </w:r>
    </w:p>
    <w:p w14:paraId="436A0DF2" w14:textId="4968CACE" w:rsidR="00531100" w:rsidRDefault="00C2616F" w:rsidP="00531100">
      <w:pPr>
        <w:pStyle w:val="ListParagraph"/>
        <w:numPr>
          <w:ilvl w:val="0"/>
          <w:numId w:val="15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A930B9">
        <w:rPr>
          <w:rFonts w:ascii="Calibri" w:hAnsi="Calibri" w:cs="Arial"/>
          <w:color w:val="333333"/>
          <w:sz w:val="22"/>
          <w:szCs w:val="24"/>
        </w:rPr>
        <w:t xml:space="preserve">On </w:t>
      </w:r>
      <w:r w:rsidRPr="00A930B9">
        <w:rPr>
          <w:rFonts w:ascii="Calibri" w:hAnsi="Calibri" w:cs="Arial"/>
          <w:b/>
          <w:color w:val="333333"/>
          <w:sz w:val="22"/>
          <w:szCs w:val="24"/>
          <w:u w:val="single"/>
        </w:rPr>
        <w:t>Radio 1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press </w:t>
      </w:r>
      <w:r w:rsidRPr="00A930B9">
        <w:rPr>
          <w:rFonts w:ascii="Calibri" w:hAnsi="Calibri" w:cs="Arial"/>
          <w:b/>
          <w:color w:val="333333"/>
          <w:sz w:val="22"/>
          <w:szCs w:val="24"/>
          <w:u w:val="single"/>
        </w:rPr>
        <w:t>A</w:t>
      </w:r>
      <w:r w:rsidRPr="00A930B9">
        <w:rPr>
          <w:rFonts w:ascii="Calibri" w:hAnsi="Calibri" w:cs="Arial"/>
          <w:color w:val="333333"/>
          <w:sz w:val="22"/>
          <w:szCs w:val="24"/>
          <w:u w:val="single"/>
        </w:rPr>
        <w:t xml:space="preserve"> </w:t>
      </w:r>
      <w:r w:rsidRPr="00A930B9">
        <w:rPr>
          <w:rFonts w:ascii="Calibri" w:hAnsi="Calibri" w:cs="Arial"/>
          <w:color w:val="333333"/>
          <w:sz w:val="22"/>
          <w:szCs w:val="24"/>
        </w:rPr>
        <w:t>again to start Intercom mode</w:t>
      </w:r>
      <w:r w:rsidR="00531100" w:rsidRPr="00A930B9">
        <w:rPr>
          <w:rFonts w:ascii="Calibri" w:hAnsi="Calibri" w:cs="Arial"/>
          <w:color w:val="333333"/>
          <w:sz w:val="22"/>
          <w:szCs w:val="24"/>
        </w:rPr>
        <w:t xml:space="preserve"> (this may take </w:t>
      </w:r>
      <w:r w:rsidR="00EC369E" w:rsidRPr="00A930B9">
        <w:rPr>
          <w:rFonts w:ascii="Calibri" w:hAnsi="Calibri" w:cs="Arial"/>
          <w:color w:val="333333"/>
          <w:sz w:val="22"/>
          <w:szCs w:val="24"/>
        </w:rPr>
        <w:t>up 10</w:t>
      </w:r>
      <w:r w:rsidR="00531100" w:rsidRPr="00A930B9">
        <w:rPr>
          <w:rFonts w:ascii="Calibri" w:hAnsi="Calibri" w:cs="Arial"/>
          <w:color w:val="333333"/>
          <w:sz w:val="22"/>
          <w:szCs w:val="24"/>
        </w:rPr>
        <w:t xml:space="preserve"> seconds)</w:t>
      </w:r>
      <w:r w:rsidRPr="00A930B9">
        <w:rPr>
          <w:rFonts w:ascii="Calibri" w:hAnsi="Calibri" w:cs="Arial"/>
          <w:color w:val="333333"/>
          <w:sz w:val="22"/>
          <w:szCs w:val="24"/>
        </w:rPr>
        <w:t>.</w:t>
      </w:r>
    </w:p>
    <w:p w14:paraId="056D03BA" w14:textId="733A4CAD" w:rsidR="0035788E" w:rsidRPr="0035788E" w:rsidRDefault="0035788E" w:rsidP="00531100">
      <w:pPr>
        <w:pStyle w:val="ListParagraph"/>
        <w:numPr>
          <w:ilvl w:val="0"/>
          <w:numId w:val="15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>
        <w:rPr>
          <w:rFonts w:ascii="Calibri" w:hAnsi="Calibri" w:cs="Arial"/>
          <w:color w:val="333333"/>
          <w:sz w:val="22"/>
          <w:szCs w:val="24"/>
        </w:rPr>
        <w:t xml:space="preserve">When </w:t>
      </w:r>
      <w:r w:rsidRPr="00A930B9">
        <w:rPr>
          <w:rFonts w:ascii="Calibri" w:hAnsi="Calibri" w:cs="Arial"/>
          <w:sz w:val="22"/>
          <w:szCs w:val="24"/>
        </w:rPr>
        <w:t xml:space="preserve">the radios are actively transmitting and receiving </w:t>
      </w:r>
      <w:r w:rsidRPr="00A930B9">
        <w:rPr>
          <w:rFonts w:ascii="Calibri" w:hAnsi="Calibri" w:cs="Arial"/>
          <w:b/>
          <w:color w:val="333333"/>
          <w:sz w:val="22"/>
          <w:szCs w:val="24"/>
          <w:u w:val="single"/>
        </w:rPr>
        <w:t>Radio 1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should be flashing </w:t>
      </w:r>
      <w:r w:rsidRPr="00A930B9">
        <w:rPr>
          <w:rFonts w:ascii="Calibri" w:hAnsi="Calibri" w:cs="Arial"/>
          <w:b/>
          <w:color w:val="FF0000"/>
          <w:sz w:val="22"/>
          <w:szCs w:val="24"/>
          <w:u w:val="single"/>
        </w:rPr>
        <w:t>RED</w:t>
      </w:r>
      <w:r w:rsidRPr="00A930B9">
        <w:rPr>
          <w:rFonts w:ascii="Calibri" w:hAnsi="Calibri" w:cs="Arial"/>
          <w:b/>
          <w:color w:val="FF0000"/>
          <w:sz w:val="22"/>
          <w:szCs w:val="24"/>
        </w:rPr>
        <w:t xml:space="preserve"> </w:t>
      </w:r>
      <w:r w:rsidRPr="00A930B9">
        <w:rPr>
          <w:rFonts w:ascii="Calibri" w:hAnsi="Calibri" w:cs="Arial"/>
          <w:sz w:val="22"/>
          <w:szCs w:val="24"/>
        </w:rPr>
        <w:t xml:space="preserve">while </w:t>
      </w:r>
      <w:r>
        <w:rPr>
          <w:rFonts w:ascii="Calibri" w:hAnsi="Calibri" w:cs="Arial"/>
          <w:sz w:val="22"/>
          <w:szCs w:val="24"/>
        </w:rPr>
        <w:t xml:space="preserve">   </w:t>
      </w:r>
      <w:r w:rsidRPr="00A930B9">
        <w:rPr>
          <w:rFonts w:ascii="Calibri" w:hAnsi="Calibri" w:cs="Arial"/>
          <w:b/>
          <w:sz w:val="22"/>
          <w:szCs w:val="24"/>
          <w:u w:val="single"/>
        </w:rPr>
        <w:t>Radio 2</w:t>
      </w:r>
      <w:r w:rsidRPr="00A930B9">
        <w:rPr>
          <w:rFonts w:ascii="Calibri" w:hAnsi="Calibri" w:cs="Arial"/>
          <w:sz w:val="22"/>
          <w:szCs w:val="24"/>
        </w:rPr>
        <w:t xml:space="preserve"> should still be flashing </w:t>
      </w:r>
      <w:r w:rsidRPr="00A930B9">
        <w:rPr>
          <w:rFonts w:ascii="Calibri" w:hAnsi="Calibri" w:cs="Arial"/>
          <w:b/>
          <w:color w:val="0070C0"/>
          <w:sz w:val="22"/>
          <w:szCs w:val="24"/>
          <w:u w:val="single"/>
        </w:rPr>
        <w:t>BLUE</w:t>
      </w:r>
      <w:r w:rsidRPr="00A930B9">
        <w:rPr>
          <w:rFonts w:ascii="Calibri" w:hAnsi="Calibri" w:cs="Arial"/>
          <w:sz w:val="22"/>
          <w:szCs w:val="24"/>
        </w:rPr>
        <w:t>.</w:t>
      </w:r>
    </w:p>
    <w:p w14:paraId="1E9C8D06" w14:textId="215FBF28" w:rsidR="0035788E" w:rsidRPr="0035788E" w:rsidRDefault="00BA7213" w:rsidP="00531100">
      <w:pPr>
        <w:pStyle w:val="ListParagraph"/>
        <w:numPr>
          <w:ilvl w:val="0"/>
          <w:numId w:val="15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To</w:t>
      </w:r>
      <w:r w:rsidR="0035788E">
        <w:rPr>
          <w:rFonts w:ascii="Calibri" w:hAnsi="Calibri" w:cs="Arial"/>
          <w:sz w:val="22"/>
          <w:szCs w:val="24"/>
        </w:rPr>
        <w:t xml:space="preserve"> Power Off press the </w:t>
      </w:r>
      <w:r w:rsidR="0035788E" w:rsidRPr="0035788E">
        <w:rPr>
          <w:rFonts w:ascii="Calibri" w:hAnsi="Calibri" w:cs="Arial"/>
          <w:b/>
          <w:color w:val="FF0000"/>
          <w:sz w:val="22"/>
          <w:szCs w:val="24"/>
          <w:u w:val="single"/>
        </w:rPr>
        <w:t>RED</w:t>
      </w:r>
      <w:r w:rsidR="0035788E">
        <w:rPr>
          <w:rFonts w:ascii="Calibri" w:hAnsi="Calibri" w:cs="Arial"/>
          <w:sz w:val="22"/>
          <w:szCs w:val="24"/>
        </w:rPr>
        <w:t xml:space="preserve"> dot &amp; </w:t>
      </w:r>
      <w:r w:rsidR="0035788E" w:rsidRPr="0035788E">
        <w:rPr>
          <w:rFonts w:ascii="Calibri" w:hAnsi="Calibri" w:cs="Arial"/>
          <w:b/>
          <w:sz w:val="22"/>
          <w:szCs w:val="24"/>
          <w:u w:val="single"/>
        </w:rPr>
        <w:t>A</w:t>
      </w:r>
      <w:r w:rsidR="0035788E">
        <w:rPr>
          <w:rFonts w:ascii="Calibri" w:hAnsi="Calibri" w:cs="Arial"/>
          <w:sz w:val="22"/>
          <w:szCs w:val="24"/>
        </w:rPr>
        <w:t xml:space="preserve"> </w:t>
      </w:r>
      <w:r>
        <w:rPr>
          <w:rFonts w:ascii="Calibri" w:hAnsi="Calibri" w:cs="Arial"/>
          <w:sz w:val="22"/>
          <w:szCs w:val="24"/>
        </w:rPr>
        <w:t>simultaneously</w:t>
      </w:r>
      <w:r w:rsidR="0035788E">
        <w:rPr>
          <w:rFonts w:ascii="Calibri" w:hAnsi="Calibri" w:cs="Arial"/>
          <w:sz w:val="22"/>
          <w:szCs w:val="24"/>
        </w:rPr>
        <w:t>.</w:t>
      </w:r>
    </w:p>
    <w:p w14:paraId="0BBB31AE" w14:textId="77777777" w:rsidR="0035788E" w:rsidRPr="00A930B9" w:rsidRDefault="0035788E" w:rsidP="0035788E">
      <w:pPr>
        <w:pStyle w:val="ListParagraph"/>
        <w:tabs>
          <w:tab w:val="left" w:pos="3960"/>
          <w:tab w:val="left" w:pos="6840"/>
        </w:tabs>
        <w:ind w:left="785" w:right="0"/>
        <w:rPr>
          <w:rFonts w:ascii="Calibri" w:hAnsi="Calibri" w:cs="Arial"/>
          <w:color w:val="333333"/>
          <w:sz w:val="22"/>
          <w:szCs w:val="24"/>
        </w:rPr>
      </w:pPr>
    </w:p>
    <w:p w14:paraId="35B1007A" w14:textId="4AA05F18" w:rsidR="00C2616F" w:rsidRDefault="00C2616F" w:rsidP="00C2616F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b/>
          <w:color w:val="333333"/>
          <w:szCs w:val="24"/>
        </w:rPr>
      </w:pPr>
      <w:r w:rsidRPr="00E65AB8">
        <w:rPr>
          <w:rFonts w:ascii="Calibri" w:hAnsi="Calibri" w:cs="Arial"/>
          <w:b/>
          <w:color w:val="333333"/>
          <w:szCs w:val="24"/>
        </w:rPr>
        <w:t>(The most common problem</w:t>
      </w:r>
      <w:r w:rsidR="00E65AB8">
        <w:rPr>
          <w:rFonts w:ascii="Calibri" w:hAnsi="Calibri" w:cs="Arial"/>
          <w:b/>
          <w:color w:val="333333"/>
          <w:szCs w:val="24"/>
        </w:rPr>
        <w:t>s</w:t>
      </w:r>
      <w:r w:rsidRPr="00E65AB8">
        <w:rPr>
          <w:rFonts w:ascii="Calibri" w:hAnsi="Calibri" w:cs="Arial"/>
          <w:b/>
          <w:color w:val="333333"/>
          <w:szCs w:val="24"/>
        </w:rPr>
        <w:t xml:space="preserve"> </w:t>
      </w:r>
      <w:r w:rsidR="00E65AB8">
        <w:rPr>
          <w:rFonts w:ascii="Calibri" w:hAnsi="Calibri" w:cs="Arial"/>
          <w:b/>
          <w:color w:val="333333"/>
          <w:szCs w:val="24"/>
        </w:rPr>
        <w:t>are</w:t>
      </w:r>
      <w:r w:rsidRPr="00E65AB8">
        <w:rPr>
          <w:rFonts w:ascii="Calibri" w:hAnsi="Calibri" w:cs="Arial"/>
          <w:b/>
          <w:color w:val="333333"/>
          <w:szCs w:val="24"/>
        </w:rPr>
        <w:t xml:space="preserve"> that you don’t press the A button briefly for the 2</w:t>
      </w:r>
      <w:r w:rsidRPr="00E65AB8">
        <w:rPr>
          <w:rFonts w:ascii="Calibri" w:hAnsi="Calibri" w:cs="Arial"/>
          <w:b/>
          <w:color w:val="333333"/>
          <w:szCs w:val="24"/>
          <w:vertAlign w:val="superscript"/>
        </w:rPr>
        <w:t>nd</w:t>
      </w:r>
      <w:r w:rsidRPr="00E65AB8">
        <w:rPr>
          <w:rFonts w:ascii="Calibri" w:hAnsi="Calibri" w:cs="Arial"/>
          <w:b/>
          <w:color w:val="333333"/>
          <w:szCs w:val="24"/>
        </w:rPr>
        <w:t xml:space="preserve"> time to pair them, or you wait for </w:t>
      </w:r>
      <w:r w:rsidR="00E65AB8">
        <w:rPr>
          <w:rFonts w:ascii="Calibri" w:hAnsi="Calibri" w:cs="Arial"/>
          <w:b/>
          <w:color w:val="333333"/>
          <w:szCs w:val="24"/>
        </w:rPr>
        <w:t xml:space="preserve">the </w:t>
      </w:r>
      <w:r w:rsidRPr="00E65AB8">
        <w:rPr>
          <w:rFonts w:ascii="Calibri" w:hAnsi="Calibri" w:cs="Arial"/>
          <w:b/>
          <w:color w:val="333333"/>
          <w:szCs w:val="24"/>
        </w:rPr>
        <w:t>intercom mode without pressing A for the 3</w:t>
      </w:r>
      <w:r w:rsidRPr="00E65AB8">
        <w:rPr>
          <w:rFonts w:ascii="Calibri" w:hAnsi="Calibri" w:cs="Arial"/>
          <w:b/>
          <w:color w:val="333333"/>
          <w:szCs w:val="24"/>
          <w:vertAlign w:val="superscript"/>
        </w:rPr>
        <w:t>rd</w:t>
      </w:r>
      <w:r w:rsidRPr="00E65AB8">
        <w:rPr>
          <w:rFonts w:ascii="Calibri" w:hAnsi="Calibri" w:cs="Arial"/>
          <w:b/>
          <w:color w:val="333333"/>
          <w:szCs w:val="24"/>
        </w:rPr>
        <w:t xml:space="preserve"> time).</w:t>
      </w:r>
    </w:p>
    <w:p w14:paraId="66A7D623" w14:textId="77777777" w:rsidR="0035788E" w:rsidRDefault="0035788E" w:rsidP="00C2616F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b/>
          <w:color w:val="333333"/>
          <w:szCs w:val="24"/>
        </w:rPr>
      </w:pPr>
    </w:p>
    <w:p w14:paraId="4F0C601C" w14:textId="4CD5452D" w:rsidR="0035788E" w:rsidRPr="0035788E" w:rsidRDefault="0035788E" w:rsidP="0035788E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b/>
          <w:color w:val="FF0000"/>
          <w:sz w:val="24"/>
        </w:rPr>
      </w:pPr>
      <w:r w:rsidRPr="007F61CB">
        <w:rPr>
          <w:rFonts w:ascii="Calibri" w:hAnsi="Calibri" w:cs="Arial"/>
          <w:b/>
          <w:color w:val="FF0000"/>
          <w:sz w:val="24"/>
        </w:rPr>
        <w:t>If you wish to use a 3</w:t>
      </w:r>
      <w:r w:rsidRPr="007F61CB">
        <w:rPr>
          <w:rFonts w:ascii="Calibri" w:hAnsi="Calibri" w:cs="Arial"/>
          <w:b/>
          <w:color w:val="FF0000"/>
          <w:sz w:val="24"/>
          <w:vertAlign w:val="superscript"/>
        </w:rPr>
        <w:t>rd</w:t>
      </w:r>
      <w:r w:rsidRPr="007F61CB">
        <w:rPr>
          <w:rFonts w:ascii="Calibri" w:hAnsi="Calibri" w:cs="Arial"/>
          <w:b/>
          <w:color w:val="FF0000"/>
          <w:sz w:val="24"/>
        </w:rPr>
        <w:t xml:space="preserve"> party headset and microphone rather than the one </w:t>
      </w:r>
      <w:r w:rsidR="00131D10">
        <w:rPr>
          <w:rFonts w:ascii="Calibri" w:hAnsi="Calibri" w:cs="Arial"/>
          <w:b/>
          <w:color w:val="FF0000"/>
          <w:sz w:val="24"/>
        </w:rPr>
        <w:t>suppli</w:t>
      </w:r>
      <w:r w:rsidRPr="007F61CB">
        <w:rPr>
          <w:rFonts w:ascii="Calibri" w:hAnsi="Calibri" w:cs="Arial"/>
          <w:b/>
          <w:color w:val="FF0000"/>
          <w:sz w:val="24"/>
        </w:rPr>
        <w:t xml:space="preserve">ed it must </w:t>
      </w:r>
      <w:r w:rsidR="00131D10" w:rsidRPr="00131D10">
        <w:rPr>
          <w:rFonts w:ascii="Calibri" w:hAnsi="Calibri" w:cs="Arial"/>
          <w:b/>
          <w:color w:val="FF0000"/>
          <w:sz w:val="24"/>
          <w:u w:val="single"/>
        </w:rPr>
        <w:t>FIRST</w:t>
      </w:r>
      <w:r w:rsidR="00131D10">
        <w:rPr>
          <w:rFonts w:ascii="Calibri" w:hAnsi="Calibri" w:cs="Arial"/>
          <w:b/>
          <w:color w:val="FF0000"/>
          <w:sz w:val="24"/>
        </w:rPr>
        <w:t xml:space="preserve"> </w:t>
      </w:r>
      <w:r w:rsidRPr="007F61CB">
        <w:rPr>
          <w:rFonts w:ascii="Calibri" w:hAnsi="Calibri" w:cs="Arial"/>
          <w:b/>
          <w:color w:val="FF0000"/>
          <w:sz w:val="24"/>
        </w:rPr>
        <w:t>be</w:t>
      </w:r>
      <w:r w:rsidR="00131D10">
        <w:rPr>
          <w:rFonts w:ascii="Calibri" w:hAnsi="Calibri" w:cs="Arial"/>
          <w:b/>
          <w:color w:val="FF0000"/>
          <w:sz w:val="24"/>
        </w:rPr>
        <w:t xml:space="preserve"> attached to the </w:t>
      </w:r>
      <w:r w:rsidR="00131D10" w:rsidRPr="00131D10">
        <w:rPr>
          <w:rFonts w:ascii="Calibri" w:hAnsi="Calibri" w:cs="Arial"/>
          <w:b/>
          <w:color w:val="FF0000"/>
          <w:sz w:val="24"/>
          <w:u w:val="single"/>
        </w:rPr>
        <w:t>WHITE Adaptor C</w:t>
      </w:r>
      <w:r w:rsidRPr="00131D10">
        <w:rPr>
          <w:rFonts w:ascii="Calibri" w:hAnsi="Calibri" w:cs="Arial"/>
          <w:b/>
          <w:color w:val="FF0000"/>
          <w:sz w:val="24"/>
          <w:u w:val="single"/>
        </w:rPr>
        <w:t>able</w:t>
      </w:r>
      <w:r w:rsidRPr="007F61CB">
        <w:rPr>
          <w:rFonts w:ascii="Calibri" w:hAnsi="Calibri" w:cs="Arial"/>
          <w:b/>
          <w:color w:val="FF0000"/>
          <w:sz w:val="24"/>
        </w:rPr>
        <w:t xml:space="preserve"> </w:t>
      </w:r>
      <w:r w:rsidR="00131D10">
        <w:rPr>
          <w:rFonts w:ascii="Calibri" w:hAnsi="Calibri" w:cs="Arial"/>
          <w:b/>
          <w:color w:val="FF0000"/>
          <w:sz w:val="24"/>
        </w:rPr>
        <w:t>before being</w:t>
      </w:r>
      <w:r w:rsidRPr="007F61CB">
        <w:rPr>
          <w:rFonts w:ascii="Calibri" w:hAnsi="Calibri" w:cs="Arial"/>
          <w:b/>
          <w:color w:val="FF0000"/>
          <w:sz w:val="24"/>
        </w:rPr>
        <w:t xml:space="preserve"> plugged into the radio.</w:t>
      </w:r>
      <w:bookmarkStart w:id="0" w:name="_GoBack"/>
      <w:bookmarkEnd w:id="0"/>
    </w:p>
    <w:p w14:paraId="4FCEE3F7" w14:textId="77777777" w:rsidR="0035788E" w:rsidRPr="00E65AB8" w:rsidRDefault="0035788E" w:rsidP="00C2616F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b/>
          <w:color w:val="333333"/>
          <w:szCs w:val="24"/>
        </w:rPr>
      </w:pPr>
    </w:p>
    <w:p w14:paraId="46C35180" w14:textId="77777777" w:rsidR="00531100" w:rsidRDefault="00531100" w:rsidP="00C2616F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color w:val="333333"/>
          <w:sz w:val="24"/>
          <w:szCs w:val="24"/>
        </w:rPr>
      </w:pPr>
    </w:p>
    <w:p w14:paraId="4E1A7D6E" w14:textId="23FFF4B3" w:rsidR="00531100" w:rsidRDefault="001744EB" w:rsidP="00C2616F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b/>
          <w:color w:val="333333"/>
          <w:sz w:val="24"/>
          <w:u w:val="single"/>
        </w:rPr>
      </w:pPr>
      <w:r w:rsidRPr="001744EB">
        <w:rPr>
          <w:rFonts w:ascii="Calibri" w:hAnsi="Calibri" w:cs="Arial"/>
          <w:b/>
          <w:color w:val="333333"/>
          <w:sz w:val="24"/>
          <w:u w:val="single"/>
        </w:rPr>
        <w:t>Instruction</w:t>
      </w:r>
      <w:r>
        <w:rPr>
          <w:rFonts w:ascii="Calibri" w:hAnsi="Calibri" w:cs="Arial"/>
          <w:b/>
          <w:color w:val="333333"/>
          <w:sz w:val="24"/>
          <w:u w:val="single"/>
        </w:rPr>
        <w:t>s</w:t>
      </w:r>
      <w:r w:rsidRPr="001744EB">
        <w:rPr>
          <w:rFonts w:ascii="Calibri" w:hAnsi="Calibri" w:cs="Arial"/>
          <w:b/>
          <w:color w:val="333333"/>
          <w:sz w:val="24"/>
          <w:u w:val="single"/>
        </w:rPr>
        <w:t xml:space="preserve"> for previously PAIRED Radios</w:t>
      </w:r>
    </w:p>
    <w:p w14:paraId="7C5A78E5" w14:textId="276DA6B8" w:rsidR="001744EB" w:rsidRPr="00A930B9" w:rsidRDefault="001744EB" w:rsidP="00C2616F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color w:val="333333"/>
          <w:sz w:val="22"/>
        </w:rPr>
      </w:pPr>
      <w:r w:rsidRPr="00A930B9">
        <w:rPr>
          <w:rFonts w:ascii="Calibri" w:hAnsi="Calibri" w:cs="Arial"/>
          <w:color w:val="333333"/>
          <w:sz w:val="22"/>
        </w:rPr>
        <w:t xml:space="preserve">If you have been paired with the same colleague and you have not paired your radios with </w:t>
      </w:r>
      <w:r w:rsidRPr="00A930B9">
        <w:rPr>
          <w:rFonts w:ascii="Calibri" w:hAnsi="Calibri" w:cs="Arial"/>
          <w:b/>
          <w:color w:val="333333"/>
          <w:sz w:val="22"/>
          <w:u w:val="single"/>
        </w:rPr>
        <w:t>ANY</w:t>
      </w:r>
      <w:r w:rsidRPr="00A930B9">
        <w:rPr>
          <w:rFonts w:ascii="Calibri" w:hAnsi="Calibri" w:cs="Arial"/>
          <w:color w:val="333333"/>
          <w:sz w:val="22"/>
        </w:rPr>
        <w:t xml:space="preserve"> others between games you can follow these steps for setup:</w:t>
      </w:r>
    </w:p>
    <w:p w14:paraId="6CCFFD4E" w14:textId="77777777" w:rsidR="001744EB" w:rsidRPr="00A930B9" w:rsidRDefault="001744EB" w:rsidP="001744EB">
      <w:pPr>
        <w:pStyle w:val="ListParagraph"/>
        <w:numPr>
          <w:ilvl w:val="0"/>
          <w:numId w:val="17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A930B9">
        <w:rPr>
          <w:rFonts w:ascii="Calibri" w:hAnsi="Calibri" w:cs="Arial"/>
          <w:color w:val="333333"/>
          <w:sz w:val="22"/>
          <w:szCs w:val="24"/>
        </w:rPr>
        <w:t xml:space="preserve">Power on the radio by pressing the </w:t>
      </w:r>
      <w:r w:rsidRPr="00A930B9">
        <w:rPr>
          <w:rFonts w:ascii="Calibri" w:hAnsi="Calibri" w:cs="Arial"/>
          <w:b/>
          <w:color w:val="00B050"/>
          <w:sz w:val="22"/>
          <w:szCs w:val="24"/>
          <w:u w:val="single"/>
        </w:rPr>
        <w:t>GREEN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Power ON button for 2 seconds. First the light comes on </w:t>
      </w:r>
      <w:r w:rsidRPr="00A930B9">
        <w:rPr>
          <w:rFonts w:ascii="Calibri" w:hAnsi="Calibri" w:cs="Arial"/>
          <w:b/>
          <w:color w:val="FF0000"/>
          <w:sz w:val="22"/>
          <w:szCs w:val="24"/>
          <w:u w:val="single"/>
        </w:rPr>
        <w:t>RED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then release Power On button when light flashes </w:t>
      </w:r>
      <w:r w:rsidRPr="00A930B9">
        <w:rPr>
          <w:rFonts w:ascii="Calibri" w:hAnsi="Calibri" w:cs="Arial"/>
          <w:b/>
          <w:color w:val="0070C0"/>
          <w:sz w:val="22"/>
          <w:szCs w:val="24"/>
          <w:u w:val="single"/>
        </w:rPr>
        <w:t>BLUE</w:t>
      </w:r>
      <w:r w:rsidRPr="00A930B9">
        <w:rPr>
          <w:rFonts w:ascii="Calibri" w:hAnsi="Calibri" w:cs="Arial"/>
          <w:sz w:val="22"/>
          <w:szCs w:val="24"/>
        </w:rPr>
        <w:t>.</w:t>
      </w:r>
    </w:p>
    <w:p w14:paraId="0DE1E3A6" w14:textId="5D71DB5D" w:rsidR="001744EB" w:rsidRPr="00A930B9" w:rsidRDefault="001744EB" w:rsidP="001744EB">
      <w:pPr>
        <w:pStyle w:val="ListParagraph"/>
        <w:numPr>
          <w:ilvl w:val="0"/>
          <w:numId w:val="17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A930B9">
        <w:rPr>
          <w:rFonts w:ascii="Calibri" w:hAnsi="Calibri" w:cs="Arial"/>
          <w:color w:val="333333"/>
          <w:sz w:val="22"/>
          <w:szCs w:val="24"/>
        </w:rPr>
        <w:t xml:space="preserve">On </w:t>
      </w:r>
      <w:r w:rsidRPr="00A930B9">
        <w:rPr>
          <w:rFonts w:ascii="Calibri" w:hAnsi="Calibri" w:cs="Arial"/>
          <w:b/>
          <w:color w:val="333333"/>
          <w:sz w:val="22"/>
          <w:szCs w:val="24"/>
          <w:u w:val="single"/>
        </w:rPr>
        <w:t>Radio 1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press the </w:t>
      </w:r>
      <w:r w:rsidRPr="00A930B9">
        <w:rPr>
          <w:rFonts w:ascii="Calibri" w:hAnsi="Calibri" w:cs="Arial"/>
          <w:b/>
          <w:color w:val="333333"/>
          <w:sz w:val="22"/>
          <w:szCs w:val="24"/>
          <w:u w:val="single"/>
        </w:rPr>
        <w:t>A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</w:t>
      </w:r>
      <w:r w:rsidR="00CE4F4C" w:rsidRPr="00A930B9">
        <w:rPr>
          <w:rFonts w:ascii="Calibri" w:hAnsi="Calibri" w:cs="Arial"/>
          <w:color w:val="333333"/>
          <w:sz w:val="22"/>
          <w:szCs w:val="24"/>
        </w:rPr>
        <w:t>button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to start the Intercom mode (this may take </w:t>
      </w:r>
      <w:r w:rsidR="00EC369E" w:rsidRPr="00A930B9">
        <w:rPr>
          <w:rFonts w:ascii="Calibri" w:hAnsi="Calibri" w:cs="Arial"/>
          <w:color w:val="333333"/>
          <w:sz w:val="22"/>
          <w:szCs w:val="24"/>
        </w:rPr>
        <w:t>up to 10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 seconds).</w:t>
      </w:r>
    </w:p>
    <w:p w14:paraId="46F4BBA6" w14:textId="77777777" w:rsidR="00BA7213" w:rsidRPr="00BA7213" w:rsidRDefault="001744EB" w:rsidP="00BA7213">
      <w:pPr>
        <w:pStyle w:val="ListParagraph"/>
        <w:numPr>
          <w:ilvl w:val="0"/>
          <w:numId w:val="17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A930B9">
        <w:rPr>
          <w:rFonts w:ascii="Calibri" w:hAnsi="Calibri" w:cs="Arial"/>
          <w:sz w:val="22"/>
          <w:szCs w:val="24"/>
        </w:rPr>
        <w:t xml:space="preserve">When they are actively transmitting and receiving </w:t>
      </w:r>
      <w:r w:rsidRPr="00A930B9">
        <w:rPr>
          <w:rFonts w:ascii="Calibri" w:hAnsi="Calibri" w:cs="Arial"/>
          <w:color w:val="333333"/>
          <w:sz w:val="22"/>
          <w:szCs w:val="24"/>
        </w:rPr>
        <w:t xml:space="preserve">Radio 1 should be flashing </w:t>
      </w:r>
      <w:r w:rsidRPr="00A930B9">
        <w:rPr>
          <w:rFonts w:ascii="Calibri" w:hAnsi="Calibri" w:cs="Arial"/>
          <w:b/>
          <w:color w:val="FF0000"/>
          <w:sz w:val="22"/>
          <w:szCs w:val="24"/>
          <w:u w:val="single"/>
        </w:rPr>
        <w:t>RED</w:t>
      </w:r>
      <w:r w:rsidRPr="00A930B9">
        <w:rPr>
          <w:rFonts w:ascii="Calibri" w:hAnsi="Calibri" w:cs="Arial"/>
          <w:b/>
          <w:color w:val="FF0000"/>
          <w:sz w:val="22"/>
          <w:szCs w:val="24"/>
        </w:rPr>
        <w:t xml:space="preserve"> </w:t>
      </w:r>
      <w:r w:rsidRPr="00A930B9">
        <w:rPr>
          <w:rFonts w:ascii="Calibri" w:hAnsi="Calibri" w:cs="Arial"/>
          <w:sz w:val="22"/>
          <w:szCs w:val="24"/>
        </w:rPr>
        <w:t xml:space="preserve">while Radio 2 should still be flashing </w:t>
      </w:r>
      <w:r w:rsidRPr="00A930B9">
        <w:rPr>
          <w:rFonts w:ascii="Calibri" w:hAnsi="Calibri" w:cs="Arial"/>
          <w:b/>
          <w:color w:val="0070C0"/>
          <w:sz w:val="22"/>
          <w:szCs w:val="24"/>
          <w:u w:val="single"/>
        </w:rPr>
        <w:t>BLUE</w:t>
      </w:r>
      <w:r w:rsidRPr="00A930B9">
        <w:rPr>
          <w:rFonts w:ascii="Calibri" w:hAnsi="Calibri" w:cs="Arial"/>
          <w:sz w:val="22"/>
          <w:szCs w:val="24"/>
        </w:rPr>
        <w:t>.</w:t>
      </w:r>
    </w:p>
    <w:p w14:paraId="156B7852" w14:textId="5D2AC9C5" w:rsidR="0035788E" w:rsidRPr="00BA7213" w:rsidRDefault="00BA7213" w:rsidP="00BA7213">
      <w:pPr>
        <w:pStyle w:val="ListParagraph"/>
        <w:numPr>
          <w:ilvl w:val="0"/>
          <w:numId w:val="17"/>
        </w:numPr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  <w:r w:rsidRPr="00BA7213">
        <w:rPr>
          <w:rFonts w:ascii="Calibri" w:hAnsi="Calibri" w:cs="Arial"/>
          <w:sz w:val="22"/>
          <w:szCs w:val="24"/>
        </w:rPr>
        <w:t xml:space="preserve">To Power Off press the </w:t>
      </w:r>
      <w:r w:rsidRPr="00BA7213">
        <w:rPr>
          <w:rFonts w:ascii="Calibri" w:hAnsi="Calibri" w:cs="Arial"/>
          <w:b/>
          <w:color w:val="FF0000"/>
          <w:sz w:val="22"/>
          <w:szCs w:val="24"/>
          <w:u w:val="single"/>
        </w:rPr>
        <w:t>RED</w:t>
      </w:r>
      <w:r w:rsidRPr="00BA7213">
        <w:rPr>
          <w:rFonts w:ascii="Calibri" w:hAnsi="Calibri" w:cs="Arial"/>
          <w:sz w:val="22"/>
          <w:szCs w:val="24"/>
        </w:rPr>
        <w:t xml:space="preserve"> dot &amp; </w:t>
      </w:r>
      <w:r w:rsidRPr="00BA7213">
        <w:rPr>
          <w:rFonts w:ascii="Calibri" w:hAnsi="Calibri" w:cs="Arial"/>
          <w:b/>
          <w:sz w:val="22"/>
          <w:szCs w:val="24"/>
          <w:u w:val="single"/>
        </w:rPr>
        <w:t>A</w:t>
      </w:r>
      <w:r w:rsidRPr="00BA7213">
        <w:rPr>
          <w:rFonts w:ascii="Calibri" w:hAnsi="Calibri" w:cs="Arial"/>
          <w:sz w:val="22"/>
          <w:szCs w:val="24"/>
        </w:rPr>
        <w:t xml:space="preserve"> simultaneously.</w:t>
      </w:r>
    </w:p>
    <w:p w14:paraId="7ABB408F" w14:textId="77777777" w:rsidR="00BA7213" w:rsidRPr="00BA7213" w:rsidRDefault="00BA7213" w:rsidP="00BA7213">
      <w:pPr>
        <w:pStyle w:val="ListParagraph"/>
        <w:tabs>
          <w:tab w:val="left" w:pos="3960"/>
          <w:tab w:val="left" w:pos="6840"/>
        </w:tabs>
        <w:ind w:right="0"/>
        <w:rPr>
          <w:rFonts w:ascii="Calibri" w:hAnsi="Calibri" w:cs="Arial"/>
          <w:color w:val="333333"/>
          <w:sz w:val="22"/>
          <w:szCs w:val="24"/>
        </w:rPr>
      </w:pPr>
    </w:p>
    <w:p w14:paraId="0D554945" w14:textId="62C18905" w:rsidR="007F61CB" w:rsidRDefault="007F61CB" w:rsidP="007F61CB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b/>
          <w:color w:val="333333"/>
          <w:sz w:val="24"/>
          <w:u w:val="single"/>
        </w:rPr>
      </w:pPr>
      <w:r>
        <w:rPr>
          <w:rFonts w:ascii="Calibri" w:hAnsi="Calibri" w:cs="Arial"/>
          <w:b/>
          <w:color w:val="333333"/>
          <w:sz w:val="24"/>
          <w:u w:val="single"/>
        </w:rPr>
        <w:t>Battery Charging</w:t>
      </w:r>
    </w:p>
    <w:p w14:paraId="35B26433" w14:textId="41B1CD8F" w:rsidR="007F61CB" w:rsidRDefault="007F61CB" w:rsidP="007F61CB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color w:val="333333"/>
          <w:sz w:val="24"/>
        </w:rPr>
      </w:pPr>
      <w:r w:rsidRPr="007F61CB">
        <w:rPr>
          <w:rFonts w:ascii="Calibri" w:hAnsi="Calibri" w:cs="Arial"/>
          <w:color w:val="333333"/>
          <w:sz w:val="24"/>
        </w:rPr>
        <w:t>Use the supplied cable for charging</w:t>
      </w:r>
      <w:r>
        <w:rPr>
          <w:rFonts w:ascii="Calibri" w:hAnsi="Calibri" w:cs="Arial"/>
          <w:color w:val="333333"/>
          <w:sz w:val="24"/>
        </w:rPr>
        <w:t>. Radio will charge from any standard USB supply.</w:t>
      </w:r>
    </w:p>
    <w:p w14:paraId="59DF4E42" w14:textId="77777777" w:rsidR="007F61CB" w:rsidRDefault="007F61CB" w:rsidP="007F61CB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color w:val="333333"/>
          <w:sz w:val="24"/>
        </w:rPr>
      </w:pPr>
    </w:p>
    <w:p w14:paraId="75551D55" w14:textId="06A65D41" w:rsidR="007F61CB" w:rsidRDefault="007F61CB" w:rsidP="007F61CB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b/>
          <w:color w:val="333333"/>
          <w:sz w:val="24"/>
          <w:u w:val="single"/>
        </w:rPr>
      </w:pPr>
      <w:r>
        <w:rPr>
          <w:rFonts w:ascii="Calibri" w:hAnsi="Calibri" w:cs="Arial"/>
          <w:b/>
          <w:color w:val="333333"/>
          <w:sz w:val="24"/>
          <w:u w:val="single"/>
        </w:rPr>
        <w:t>Battery Low Warning</w:t>
      </w:r>
    </w:p>
    <w:p w14:paraId="260C514F" w14:textId="4A3C70AB" w:rsidR="0035788E" w:rsidRPr="0035788E" w:rsidRDefault="007F61CB" w:rsidP="0035788E">
      <w:pPr>
        <w:tabs>
          <w:tab w:val="left" w:pos="3960"/>
          <w:tab w:val="left" w:pos="6840"/>
        </w:tabs>
        <w:ind w:left="0" w:right="0"/>
        <w:jc w:val="both"/>
        <w:rPr>
          <w:rFonts w:ascii="Calibri" w:hAnsi="Calibri" w:cs="Arial"/>
          <w:color w:val="333333"/>
          <w:sz w:val="24"/>
        </w:rPr>
      </w:pPr>
      <w:r>
        <w:rPr>
          <w:rFonts w:ascii="Calibri" w:hAnsi="Calibri" w:cs="Arial"/>
          <w:color w:val="333333"/>
          <w:sz w:val="24"/>
        </w:rPr>
        <w:t>Battery Life is 8 hours. If beeping repeatedly you have about 15 minutes usage left before radio abruptly shuts itself down.</w:t>
      </w:r>
    </w:p>
    <w:sectPr w:rsidR="0035788E" w:rsidRPr="0035788E" w:rsidSect="00D53B04">
      <w:pgSz w:w="11906" w:h="16838"/>
      <w:pgMar w:top="899" w:right="128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6055"/>
    <w:multiLevelType w:val="hybridMultilevel"/>
    <w:tmpl w:val="2E4473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1321D"/>
    <w:multiLevelType w:val="hybridMultilevel"/>
    <w:tmpl w:val="65C4842C"/>
    <w:lvl w:ilvl="0" w:tplc="3EC6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E090C"/>
    <w:multiLevelType w:val="hybridMultilevel"/>
    <w:tmpl w:val="915E4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D0C2D"/>
    <w:multiLevelType w:val="hybridMultilevel"/>
    <w:tmpl w:val="406CD48E"/>
    <w:lvl w:ilvl="0" w:tplc="620610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E4FC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A4230"/>
    <w:multiLevelType w:val="hybridMultilevel"/>
    <w:tmpl w:val="98DEE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E4FC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E11307"/>
    <w:multiLevelType w:val="hybridMultilevel"/>
    <w:tmpl w:val="69321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F7F12"/>
    <w:multiLevelType w:val="hybridMultilevel"/>
    <w:tmpl w:val="B826F882"/>
    <w:lvl w:ilvl="0" w:tplc="A8F08ABC">
      <w:start w:val="14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C972F35"/>
    <w:multiLevelType w:val="hybridMultilevel"/>
    <w:tmpl w:val="99524B3C"/>
    <w:lvl w:ilvl="0" w:tplc="469E97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F2ADE"/>
    <w:multiLevelType w:val="hybridMultilevel"/>
    <w:tmpl w:val="9F9EF4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F070F"/>
    <w:multiLevelType w:val="multilevel"/>
    <w:tmpl w:val="D01A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1860"/>
    <w:multiLevelType w:val="hybridMultilevel"/>
    <w:tmpl w:val="915E4DE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16C5402"/>
    <w:multiLevelType w:val="hybridMultilevel"/>
    <w:tmpl w:val="1C869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8ECC6">
      <w:start w:val="1"/>
      <w:numFmt w:val="bullet"/>
      <w:lvlText w:val="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EE65E1"/>
    <w:multiLevelType w:val="hybridMultilevel"/>
    <w:tmpl w:val="829061A0"/>
    <w:lvl w:ilvl="0" w:tplc="5CD0FFBE">
      <w:start w:val="1"/>
      <w:numFmt w:val="bullet"/>
      <w:lvlText w:val=""/>
      <w:lvlJc w:val="left"/>
      <w:pPr>
        <w:tabs>
          <w:tab w:val="num" w:pos="527"/>
        </w:tabs>
        <w:ind w:left="527" w:hanging="167"/>
      </w:pPr>
      <w:rPr>
        <w:rFonts w:ascii="Symbol" w:hAnsi="Symbol" w:hint="default"/>
      </w:rPr>
    </w:lvl>
    <w:lvl w:ilvl="1" w:tplc="5CD0FFBE">
      <w:start w:val="1"/>
      <w:numFmt w:val="bullet"/>
      <w:lvlText w:val=""/>
      <w:lvlJc w:val="left"/>
      <w:pPr>
        <w:tabs>
          <w:tab w:val="num" w:pos="1247"/>
        </w:tabs>
        <w:ind w:left="1247" w:hanging="1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CE32A9"/>
    <w:multiLevelType w:val="multilevel"/>
    <w:tmpl w:val="E9BE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47"/>
        </w:tabs>
        <w:ind w:left="1247" w:hanging="1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E464F"/>
    <w:multiLevelType w:val="hybridMultilevel"/>
    <w:tmpl w:val="08308938"/>
    <w:lvl w:ilvl="0" w:tplc="55925332">
      <w:start w:val="1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66067B"/>
    <w:multiLevelType w:val="hybridMultilevel"/>
    <w:tmpl w:val="CF187FA8"/>
    <w:lvl w:ilvl="0" w:tplc="1F08E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55F1A"/>
    <w:multiLevelType w:val="hybridMultilevel"/>
    <w:tmpl w:val="915E4DE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F5F6BD8"/>
    <w:multiLevelType w:val="hybridMultilevel"/>
    <w:tmpl w:val="6F8CB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5"/>
  </w:num>
  <w:num w:numId="11">
    <w:abstractNumId w:val="11"/>
  </w:num>
  <w:num w:numId="12">
    <w:abstractNumId w:val="8"/>
  </w:num>
  <w:num w:numId="13">
    <w:abstractNumId w:val="7"/>
  </w:num>
  <w:num w:numId="14">
    <w:abstractNumId w:val="15"/>
  </w:num>
  <w:num w:numId="15">
    <w:abstractNumId w:val="10"/>
  </w:num>
  <w:num w:numId="16">
    <w:abstractNumId w:val="1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38"/>
    <w:rsid w:val="0000314E"/>
    <w:rsid w:val="00013739"/>
    <w:rsid w:val="000145E6"/>
    <w:rsid w:val="00025D07"/>
    <w:rsid w:val="00030E68"/>
    <w:rsid w:val="00033B83"/>
    <w:rsid w:val="000406B6"/>
    <w:rsid w:val="000439E4"/>
    <w:rsid w:val="00056F2C"/>
    <w:rsid w:val="0006759A"/>
    <w:rsid w:val="000809D9"/>
    <w:rsid w:val="000B1909"/>
    <w:rsid w:val="000D3E67"/>
    <w:rsid w:val="001000AF"/>
    <w:rsid w:val="00100978"/>
    <w:rsid w:val="00122CA6"/>
    <w:rsid w:val="001268A8"/>
    <w:rsid w:val="00127C07"/>
    <w:rsid w:val="00131D10"/>
    <w:rsid w:val="0015378E"/>
    <w:rsid w:val="00174172"/>
    <w:rsid w:val="001744EB"/>
    <w:rsid w:val="001936C4"/>
    <w:rsid w:val="001D27DC"/>
    <w:rsid w:val="001D59D0"/>
    <w:rsid w:val="00234307"/>
    <w:rsid w:val="00234B43"/>
    <w:rsid w:val="002819BD"/>
    <w:rsid w:val="002B7C07"/>
    <w:rsid w:val="002D0F04"/>
    <w:rsid w:val="002E1437"/>
    <w:rsid w:val="002F3315"/>
    <w:rsid w:val="00317F65"/>
    <w:rsid w:val="00340722"/>
    <w:rsid w:val="00353FEE"/>
    <w:rsid w:val="0035788E"/>
    <w:rsid w:val="00361C0D"/>
    <w:rsid w:val="00373A09"/>
    <w:rsid w:val="003D3B69"/>
    <w:rsid w:val="003D4291"/>
    <w:rsid w:val="00440A5F"/>
    <w:rsid w:val="00445A4E"/>
    <w:rsid w:val="00466BB7"/>
    <w:rsid w:val="00474346"/>
    <w:rsid w:val="00477CD8"/>
    <w:rsid w:val="00480CC3"/>
    <w:rsid w:val="00485DA2"/>
    <w:rsid w:val="004A70A3"/>
    <w:rsid w:val="004F433C"/>
    <w:rsid w:val="00512A4A"/>
    <w:rsid w:val="00512BE4"/>
    <w:rsid w:val="00531100"/>
    <w:rsid w:val="00533E35"/>
    <w:rsid w:val="00536241"/>
    <w:rsid w:val="00555B5F"/>
    <w:rsid w:val="005669F3"/>
    <w:rsid w:val="005800D2"/>
    <w:rsid w:val="00585D08"/>
    <w:rsid w:val="005962D9"/>
    <w:rsid w:val="005B6591"/>
    <w:rsid w:val="005D0F7F"/>
    <w:rsid w:val="005F45BB"/>
    <w:rsid w:val="00622F5C"/>
    <w:rsid w:val="00642808"/>
    <w:rsid w:val="00675B2D"/>
    <w:rsid w:val="00681F28"/>
    <w:rsid w:val="006B1B5E"/>
    <w:rsid w:val="006D4919"/>
    <w:rsid w:val="0071369A"/>
    <w:rsid w:val="0074455D"/>
    <w:rsid w:val="0074640C"/>
    <w:rsid w:val="00747D7D"/>
    <w:rsid w:val="00761416"/>
    <w:rsid w:val="0078606C"/>
    <w:rsid w:val="007A0AD2"/>
    <w:rsid w:val="007A7A53"/>
    <w:rsid w:val="007D2B31"/>
    <w:rsid w:val="007F61CB"/>
    <w:rsid w:val="008011D4"/>
    <w:rsid w:val="008248CC"/>
    <w:rsid w:val="0084211A"/>
    <w:rsid w:val="008450A7"/>
    <w:rsid w:val="00853525"/>
    <w:rsid w:val="0087022D"/>
    <w:rsid w:val="0088316F"/>
    <w:rsid w:val="008969D7"/>
    <w:rsid w:val="008B2629"/>
    <w:rsid w:val="008D1E94"/>
    <w:rsid w:val="008E4D88"/>
    <w:rsid w:val="009474A4"/>
    <w:rsid w:val="0095516C"/>
    <w:rsid w:val="009775B9"/>
    <w:rsid w:val="00987332"/>
    <w:rsid w:val="009B6BA0"/>
    <w:rsid w:val="009C56D9"/>
    <w:rsid w:val="009E686F"/>
    <w:rsid w:val="00A00807"/>
    <w:rsid w:val="00A26833"/>
    <w:rsid w:val="00A3028D"/>
    <w:rsid w:val="00A5381D"/>
    <w:rsid w:val="00A930B9"/>
    <w:rsid w:val="00AC3D3E"/>
    <w:rsid w:val="00AD3C4E"/>
    <w:rsid w:val="00AE4C25"/>
    <w:rsid w:val="00AF1970"/>
    <w:rsid w:val="00B26372"/>
    <w:rsid w:val="00B426B1"/>
    <w:rsid w:val="00B53738"/>
    <w:rsid w:val="00B56B2A"/>
    <w:rsid w:val="00B71045"/>
    <w:rsid w:val="00B7758E"/>
    <w:rsid w:val="00BA7213"/>
    <w:rsid w:val="00BC3A24"/>
    <w:rsid w:val="00BD611E"/>
    <w:rsid w:val="00BF31F8"/>
    <w:rsid w:val="00BF70A4"/>
    <w:rsid w:val="00C16AE1"/>
    <w:rsid w:val="00C2616F"/>
    <w:rsid w:val="00C42EF2"/>
    <w:rsid w:val="00C770D4"/>
    <w:rsid w:val="00CB3F4D"/>
    <w:rsid w:val="00CB456B"/>
    <w:rsid w:val="00CC4574"/>
    <w:rsid w:val="00CE4F4C"/>
    <w:rsid w:val="00CF5923"/>
    <w:rsid w:val="00D145F1"/>
    <w:rsid w:val="00D1513C"/>
    <w:rsid w:val="00D44305"/>
    <w:rsid w:val="00D450E2"/>
    <w:rsid w:val="00D50BF5"/>
    <w:rsid w:val="00D53B04"/>
    <w:rsid w:val="00D63107"/>
    <w:rsid w:val="00D834CA"/>
    <w:rsid w:val="00DE6DA7"/>
    <w:rsid w:val="00DE6DB0"/>
    <w:rsid w:val="00E4023D"/>
    <w:rsid w:val="00E41536"/>
    <w:rsid w:val="00E65AB8"/>
    <w:rsid w:val="00EC369E"/>
    <w:rsid w:val="00ED0523"/>
    <w:rsid w:val="00F2270E"/>
    <w:rsid w:val="00F40552"/>
    <w:rsid w:val="00F708EA"/>
    <w:rsid w:val="00F84EA5"/>
    <w:rsid w:val="00F97007"/>
    <w:rsid w:val="00F97E51"/>
    <w:rsid w:val="00FE00A7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A4AF5"/>
  <w15:chartTrackingRefBased/>
  <w15:docId w15:val="{11293E8F-639B-4C4C-9E7F-4760ED43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738"/>
    <w:pPr>
      <w:ind w:left="840" w:right="-36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3738"/>
    <w:rPr>
      <w:color w:val="0000FF"/>
      <w:u w:val="single"/>
    </w:rPr>
  </w:style>
  <w:style w:type="table" w:styleId="TableColorful2">
    <w:name w:val="Table Colorful 2"/>
    <w:basedOn w:val="TableNormal"/>
    <w:rsid w:val="00FE00A7"/>
    <w:pPr>
      <w:ind w:left="840" w:right="-3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82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ULSTER HOCKEY UMPIRES ASSOCIATION</vt:lpstr>
    </vt:vector>
  </TitlesOfParts>
  <Company>DFP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ULSTER HOCKEY UMPIRES ASSOCIATION</dc:title>
  <dc:subject/>
  <dc:creator>Johnston</dc:creator>
  <cp:keywords/>
  <dc:description/>
  <cp:lastModifiedBy>Hermon, Neal</cp:lastModifiedBy>
  <cp:revision>10</cp:revision>
  <cp:lastPrinted>2012-02-26T18:39:00Z</cp:lastPrinted>
  <dcterms:created xsi:type="dcterms:W3CDTF">2020-08-20T19:02:00Z</dcterms:created>
  <dcterms:modified xsi:type="dcterms:W3CDTF">2020-09-04T14:52:00Z</dcterms:modified>
</cp:coreProperties>
</file>